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2D" w:rsidRPr="00B85DEF" w:rsidRDefault="000A592D">
      <w:pPr>
        <w:rPr>
          <w:rFonts w:ascii="Arial" w:hAnsi="Arial" w:cs="Arial"/>
          <w:b/>
          <w:sz w:val="24"/>
          <w:szCs w:val="24"/>
        </w:rPr>
      </w:pPr>
      <w:bookmarkStart w:id="0" w:name="_GoBack"/>
      <w:bookmarkEnd w:id="0"/>
      <w:r w:rsidRPr="00B85DEF">
        <w:rPr>
          <w:rFonts w:ascii="Arial" w:hAnsi="Arial" w:cs="Arial"/>
          <w:b/>
          <w:sz w:val="24"/>
          <w:szCs w:val="24"/>
        </w:rPr>
        <w:t>Achievement For All</w:t>
      </w:r>
    </w:p>
    <w:p w:rsidR="0033338E" w:rsidRPr="000A592D" w:rsidRDefault="000A592D">
      <w:pPr>
        <w:rPr>
          <w:rFonts w:ascii="Arial" w:hAnsi="Arial" w:cs="Arial"/>
          <w:sz w:val="24"/>
          <w:szCs w:val="24"/>
        </w:rPr>
      </w:pPr>
      <w:r w:rsidRPr="000A592D">
        <w:rPr>
          <w:rFonts w:ascii="Arial" w:hAnsi="Arial" w:cs="Arial"/>
          <w:sz w:val="24"/>
          <w:szCs w:val="24"/>
        </w:rPr>
        <w:t>Achievement for All is a leading not-for-profit organisation that works in partnership with early years settings, schools and colleges, improving outcomes for all children and young people vulnerable to underachievement regardless of background, challenge or need. Delivering an evidence-based framework and practice,  learning is empowered for every child, engaging with leaders and teachers, parents and carers. We transform lives through coaching, professional support and online resources co-delivered with a national network of leaders and educational experts from business, public and third sectors.</w:t>
      </w:r>
    </w:p>
    <w:p w:rsidR="000A592D" w:rsidRPr="000A592D" w:rsidRDefault="000A592D">
      <w:pPr>
        <w:rPr>
          <w:rFonts w:ascii="Arial" w:hAnsi="Arial" w:cs="Arial"/>
          <w:sz w:val="24"/>
          <w:szCs w:val="24"/>
        </w:rPr>
      </w:pPr>
      <w:r w:rsidRPr="000A592D">
        <w:rPr>
          <w:rFonts w:ascii="Arial" w:hAnsi="Arial" w:cs="Arial"/>
          <w:sz w:val="24"/>
          <w:szCs w:val="24"/>
        </w:rPr>
        <w:t xml:space="preserve">Fundamental to each </w:t>
      </w:r>
      <w:r w:rsidRPr="00B85DEF">
        <w:rPr>
          <w:rFonts w:ascii="Arial" w:hAnsi="Arial" w:cs="Arial"/>
          <w:b/>
          <w:sz w:val="24"/>
          <w:szCs w:val="24"/>
        </w:rPr>
        <w:t>Achievement for All</w:t>
      </w:r>
      <w:r w:rsidRPr="000A592D">
        <w:rPr>
          <w:rFonts w:ascii="Arial" w:hAnsi="Arial" w:cs="Arial"/>
          <w:sz w:val="24"/>
          <w:szCs w:val="24"/>
        </w:rPr>
        <w:t xml:space="preserve"> programme is the focus on building core strengths in every child:</w:t>
      </w:r>
    </w:p>
    <w:p w:rsidR="000A592D" w:rsidRPr="000A592D" w:rsidRDefault="000A592D">
      <w:pPr>
        <w:rPr>
          <w:rFonts w:ascii="Arial" w:hAnsi="Arial" w:cs="Arial"/>
          <w:sz w:val="24"/>
          <w:szCs w:val="24"/>
        </w:rPr>
      </w:pPr>
      <w:r w:rsidRPr="000A592D">
        <w:rPr>
          <w:rFonts w:ascii="Arial" w:hAnsi="Arial" w:cs="Arial"/>
          <w:sz w:val="24"/>
          <w:szCs w:val="24"/>
        </w:rPr>
        <w:t xml:space="preserve"> • </w:t>
      </w:r>
      <w:r w:rsidRPr="00B85DEF">
        <w:rPr>
          <w:rFonts w:ascii="Arial" w:hAnsi="Arial" w:cs="Arial"/>
          <w:b/>
          <w:sz w:val="24"/>
          <w:szCs w:val="24"/>
        </w:rPr>
        <w:t>Aspiration</w:t>
      </w:r>
      <w:r w:rsidRPr="000A592D">
        <w:rPr>
          <w:rFonts w:ascii="Arial" w:hAnsi="Arial" w:cs="Arial"/>
          <w:sz w:val="24"/>
          <w:szCs w:val="24"/>
        </w:rPr>
        <w:t xml:space="preserve"> - I can, resilience, confidence and ambition needed to learn and grow</w:t>
      </w:r>
    </w:p>
    <w:p w:rsidR="000A592D" w:rsidRPr="000A592D" w:rsidRDefault="000A592D">
      <w:pPr>
        <w:rPr>
          <w:rFonts w:ascii="Arial" w:hAnsi="Arial" w:cs="Arial"/>
          <w:sz w:val="24"/>
          <w:szCs w:val="24"/>
        </w:rPr>
      </w:pPr>
      <w:r w:rsidRPr="000A592D">
        <w:rPr>
          <w:rFonts w:ascii="Arial" w:hAnsi="Arial" w:cs="Arial"/>
          <w:sz w:val="24"/>
          <w:szCs w:val="24"/>
        </w:rPr>
        <w:t xml:space="preserve"> •</w:t>
      </w:r>
      <w:r w:rsidRPr="00B85DEF">
        <w:rPr>
          <w:rFonts w:ascii="Arial" w:hAnsi="Arial" w:cs="Arial"/>
          <w:b/>
          <w:sz w:val="24"/>
          <w:szCs w:val="24"/>
        </w:rPr>
        <w:t xml:space="preserve"> Access</w:t>
      </w:r>
      <w:r w:rsidRPr="000A592D">
        <w:rPr>
          <w:rFonts w:ascii="Arial" w:hAnsi="Arial" w:cs="Arial"/>
          <w:sz w:val="24"/>
          <w:szCs w:val="24"/>
        </w:rPr>
        <w:t xml:space="preserve"> - I do, independence and self-development that encourages responsibility for progress</w:t>
      </w:r>
    </w:p>
    <w:p w:rsidR="000A592D" w:rsidRPr="000A592D" w:rsidRDefault="000A592D">
      <w:pPr>
        <w:rPr>
          <w:rFonts w:ascii="Arial" w:hAnsi="Arial" w:cs="Arial"/>
          <w:sz w:val="24"/>
          <w:szCs w:val="24"/>
        </w:rPr>
      </w:pPr>
      <w:r w:rsidRPr="000A592D">
        <w:rPr>
          <w:rFonts w:ascii="Arial" w:hAnsi="Arial" w:cs="Arial"/>
          <w:sz w:val="24"/>
          <w:szCs w:val="24"/>
        </w:rPr>
        <w:t xml:space="preserve"> • </w:t>
      </w:r>
      <w:r w:rsidRPr="00B85DEF">
        <w:rPr>
          <w:rFonts w:ascii="Arial" w:hAnsi="Arial" w:cs="Arial"/>
          <w:b/>
          <w:sz w:val="24"/>
          <w:szCs w:val="24"/>
        </w:rPr>
        <w:t xml:space="preserve">Attainment </w:t>
      </w:r>
      <w:r w:rsidRPr="000A592D">
        <w:rPr>
          <w:rFonts w:ascii="Arial" w:hAnsi="Arial" w:cs="Arial"/>
          <w:sz w:val="24"/>
          <w:szCs w:val="24"/>
        </w:rPr>
        <w:t xml:space="preserve">- I have, success that will take every child to where they want to go </w:t>
      </w:r>
    </w:p>
    <w:p w:rsidR="000A592D" w:rsidRPr="000A592D" w:rsidRDefault="000A592D">
      <w:pPr>
        <w:rPr>
          <w:rFonts w:ascii="Arial" w:hAnsi="Arial" w:cs="Arial"/>
          <w:sz w:val="24"/>
          <w:szCs w:val="24"/>
        </w:rPr>
      </w:pPr>
      <w:r w:rsidRPr="000A592D">
        <w:rPr>
          <w:rFonts w:ascii="Arial" w:hAnsi="Arial" w:cs="Arial"/>
          <w:sz w:val="24"/>
          <w:szCs w:val="24"/>
        </w:rPr>
        <w:t xml:space="preserve">• </w:t>
      </w:r>
      <w:r w:rsidRPr="00B85DEF">
        <w:rPr>
          <w:rFonts w:ascii="Arial" w:hAnsi="Arial" w:cs="Arial"/>
          <w:b/>
          <w:sz w:val="24"/>
          <w:szCs w:val="24"/>
        </w:rPr>
        <w:t>Achievement</w:t>
      </w:r>
      <w:r w:rsidRPr="000A592D">
        <w:rPr>
          <w:rFonts w:ascii="Arial" w:hAnsi="Arial" w:cs="Arial"/>
          <w:sz w:val="24"/>
          <w:szCs w:val="24"/>
        </w:rPr>
        <w:t xml:space="preserve"> - I am, inner strength that builds from resilience, responsibility, success and self-belief. </w:t>
      </w:r>
    </w:p>
    <w:p w:rsidR="000A592D" w:rsidRPr="000A592D" w:rsidRDefault="000A592D">
      <w:pPr>
        <w:rPr>
          <w:rFonts w:ascii="Arial" w:hAnsi="Arial" w:cs="Arial"/>
          <w:b/>
          <w:sz w:val="24"/>
          <w:szCs w:val="24"/>
        </w:rPr>
      </w:pPr>
      <w:r w:rsidRPr="000A592D">
        <w:rPr>
          <w:rFonts w:ascii="Arial" w:hAnsi="Arial" w:cs="Arial"/>
          <w:b/>
          <w:sz w:val="24"/>
          <w:szCs w:val="24"/>
        </w:rPr>
        <w:t>These core strengths result in a confidence and desire to engage with the educational journey in every child.</w:t>
      </w:r>
    </w:p>
    <w:p w:rsidR="00070717" w:rsidRDefault="000A592D" w:rsidP="000A592D">
      <w:pPr>
        <w:rPr>
          <w:rFonts w:ascii="Arial" w:hAnsi="Arial" w:cs="Arial"/>
          <w:sz w:val="24"/>
          <w:szCs w:val="24"/>
        </w:rPr>
      </w:pPr>
      <w:r>
        <w:rPr>
          <w:rFonts w:ascii="Arial" w:hAnsi="Arial" w:cs="Arial"/>
          <w:sz w:val="24"/>
          <w:szCs w:val="24"/>
        </w:rPr>
        <w:t>Ev</w:t>
      </w:r>
      <w:r w:rsidRPr="000A592D">
        <w:rPr>
          <w:rFonts w:ascii="Arial" w:hAnsi="Arial" w:cs="Arial"/>
          <w:sz w:val="24"/>
          <w:szCs w:val="24"/>
        </w:rPr>
        <w:t xml:space="preserve">ery child deserves to achieve regardless of their background, challenge or need. </w:t>
      </w:r>
    </w:p>
    <w:p w:rsidR="00B85DEF" w:rsidRDefault="00B85DEF" w:rsidP="000A592D">
      <w:pPr>
        <w:rPr>
          <w:rFonts w:ascii="Arial" w:hAnsi="Arial" w:cs="Arial"/>
          <w:sz w:val="24"/>
          <w:szCs w:val="24"/>
        </w:rPr>
      </w:pPr>
      <w:r w:rsidRPr="00B85DEF">
        <w:rPr>
          <w:rFonts w:ascii="Arial" w:hAnsi="Arial" w:cs="Arial"/>
          <w:sz w:val="24"/>
          <w:szCs w:val="24"/>
        </w:rPr>
        <w:t>Children and young people experiencing disadvantage lack confidence, find learning challenging, develop differently to others, and participate less in society. The impact on their lives can be severe, with long-lasting effects on their wellbeing, relationships and future job prospects, as well as the wider community</w:t>
      </w:r>
      <w:r>
        <w:rPr>
          <w:rFonts w:ascii="Arial" w:hAnsi="Arial" w:cs="Arial"/>
          <w:sz w:val="24"/>
          <w:szCs w:val="24"/>
        </w:rPr>
        <w:t>.</w:t>
      </w:r>
    </w:p>
    <w:p w:rsidR="000A592D" w:rsidRDefault="000A592D" w:rsidP="000A592D">
      <w:pPr>
        <w:rPr>
          <w:rFonts w:ascii="Arial" w:hAnsi="Arial" w:cs="Arial"/>
          <w:sz w:val="24"/>
          <w:szCs w:val="24"/>
        </w:rPr>
      </w:pPr>
      <w:r>
        <w:rPr>
          <w:rFonts w:ascii="Arial" w:hAnsi="Arial" w:cs="Arial"/>
          <w:sz w:val="24"/>
          <w:szCs w:val="24"/>
        </w:rPr>
        <w:t xml:space="preserve">In partnership with </w:t>
      </w:r>
      <w:r w:rsidRPr="00B85DEF">
        <w:rPr>
          <w:rFonts w:ascii="Arial" w:hAnsi="Arial" w:cs="Arial"/>
          <w:b/>
          <w:sz w:val="24"/>
          <w:szCs w:val="24"/>
        </w:rPr>
        <w:t>Achievement For All’</w:t>
      </w:r>
      <w:r>
        <w:rPr>
          <w:rFonts w:ascii="Arial" w:hAnsi="Arial" w:cs="Arial"/>
          <w:sz w:val="24"/>
          <w:szCs w:val="24"/>
        </w:rPr>
        <w:t xml:space="preserve"> and by working </w:t>
      </w:r>
      <w:r w:rsidRPr="000A592D">
        <w:rPr>
          <w:rFonts w:ascii="Arial" w:hAnsi="Arial" w:cs="Arial"/>
          <w:sz w:val="24"/>
          <w:szCs w:val="24"/>
        </w:rPr>
        <w:t xml:space="preserve">together, </w:t>
      </w:r>
      <w:r>
        <w:rPr>
          <w:rFonts w:ascii="Arial" w:hAnsi="Arial" w:cs="Arial"/>
          <w:sz w:val="24"/>
          <w:szCs w:val="24"/>
        </w:rPr>
        <w:t xml:space="preserve">we will deliver </w:t>
      </w:r>
      <w:r w:rsidRPr="000A592D">
        <w:rPr>
          <w:rFonts w:ascii="Arial" w:hAnsi="Arial" w:cs="Arial"/>
          <w:sz w:val="24"/>
          <w:szCs w:val="24"/>
        </w:rPr>
        <w:t>collective priorities</w:t>
      </w:r>
      <w:r>
        <w:rPr>
          <w:rFonts w:ascii="Arial" w:hAnsi="Arial" w:cs="Arial"/>
          <w:sz w:val="24"/>
          <w:szCs w:val="24"/>
        </w:rPr>
        <w:t xml:space="preserve">, so that </w:t>
      </w:r>
      <w:r w:rsidRPr="000A592D">
        <w:rPr>
          <w:rFonts w:ascii="Arial" w:hAnsi="Arial" w:cs="Arial"/>
          <w:sz w:val="24"/>
          <w:szCs w:val="24"/>
        </w:rPr>
        <w:t>the disadvantaged</w:t>
      </w:r>
      <w:r>
        <w:rPr>
          <w:rFonts w:ascii="Arial" w:hAnsi="Arial" w:cs="Arial"/>
          <w:sz w:val="24"/>
          <w:szCs w:val="24"/>
        </w:rPr>
        <w:t>, vulnerable and underachieving are successful</w:t>
      </w:r>
      <w:r w:rsidR="00070717">
        <w:rPr>
          <w:rFonts w:ascii="Arial" w:hAnsi="Arial" w:cs="Arial"/>
          <w:sz w:val="24"/>
          <w:szCs w:val="24"/>
        </w:rPr>
        <w:t>.</w:t>
      </w:r>
    </w:p>
    <w:p w:rsidR="000A592D" w:rsidRPr="000A592D" w:rsidRDefault="000A592D">
      <w:pPr>
        <w:rPr>
          <w:rFonts w:ascii="Arial" w:hAnsi="Arial" w:cs="Arial"/>
          <w:sz w:val="24"/>
          <w:szCs w:val="24"/>
        </w:rPr>
      </w:pPr>
    </w:p>
    <w:sectPr w:rsidR="000A592D" w:rsidRPr="000A5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5698F"/>
    <w:multiLevelType w:val="hybridMultilevel"/>
    <w:tmpl w:val="A588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57"/>
    <w:rsid w:val="00023E57"/>
    <w:rsid w:val="00070717"/>
    <w:rsid w:val="000A592D"/>
    <w:rsid w:val="000D1042"/>
    <w:rsid w:val="0033338E"/>
    <w:rsid w:val="00637D0D"/>
    <w:rsid w:val="00B85DEF"/>
    <w:rsid w:val="00EC66BE"/>
    <w:rsid w:val="00FE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38E"/>
    <w:pPr>
      <w:ind w:left="720"/>
      <w:contextualSpacing/>
    </w:pPr>
  </w:style>
  <w:style w:type="paragraph" w:styleId="BalloonText">
    <w:name w:val="Balloon Text"/>
    <w:basedOn w:val="Normal"/>
    <w:link w:val="BalloonTextChar"/>
    <w:uiPriority w:val="99"/>
    <w:semiHidden/>
    <w:unhideWhenUsed/>
    <w:rsid w:val="0033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38E"/>
    <w:pPr>
      <w:ind w:left="720"/>
      <w:contextualSpacing/>
    </w:pPr>
  </w:style>
  <w:style w:type="paragraph" w:styleId="BalloonText">
    <w:name w:val="Balloon Text"/>
    <w:basedOn w:val="Normal"/>
    <w:link w:val="BalloonTextChar"/>
    <w:uiPriority w:val="99"/>
    <w:semiHidden/>
    <w:unhideWhenUsed/>
    <w:rsid w:val="0033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Andrew King</cp:lastModifiedBy>
  <cp:revision>2</cp:revision>
  <dcterms:created xsi:type="dcterms:W3CDTF">2018-06-15T13:11:00Z</dcterms:created>
  <dcterms:modified xsi:type="dcterms:W3CDTF">2018-06-15T13:11:00Z</dcterms:modified>
</cp:coreProperties>
</file>